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69" w:rsidRDefault="00676B69"/>
    <w:p w:rsidR="00676B69" w:rsidRDefault="00676B69">
      <w:r>
        <w:rPr>
          <w:noProof/>
          <w:lang w:eastAsia="es-ES"/>
        </w:rPr>
        <w:drawing>
          <wp:inline distT="0" distB="0" distL="0" distR="0">
            <wp:extent cx="2847975" cy="160020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4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428875" cy="1600200"/>
            <wp:effectExtent l="0" t="0" r="952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38" cy="16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B69" w:rsidRDefault="008A6B06" w:rsidP="00676B69">
      <w:pPr>
        <w:jc w:val="both"/>
      </w:pPr>
      <w:r>
        <w:t>Carlos Canseco, fue  Secretario de Salud de Nuevo León y Fundador de la primera Escuela de Salud Pública afiliada a una Universidad en México, participó en los Primeros Días Nacionales de inmunización contra la Poliomielitis en 1972. Ya en 1983 estando en Monterrey Alberto Sabin, promotor de la</w:t>
      </w:r>
      <w:r w:rsidR="00676B69">
        <w:t xml:space="preserve"> </w:t>
      </w:r>
      <w:r>
        <w:t xml:space="preserve">vacuna oral de virus atenuados de la Polio, </w:t>
      </w:r>
      <w:r w:rsidR="00676B69">
        <w:t xml:space="preserve">participó en la </w:t>
      </w:r>
      <w:r>
        <w:t>vacunación que marcó el principio del final de esta enfermedad en México. Ese</w:t>
      </w:r>
      <w:r w:rsidR="00676B69">
        <w:t xml:space="preserve"> </w:t>
      </w:r>
      <w:r>
        <w:t>mismo año fu</w:t>
      </w:r>
      <w:r w:rsidR="00676B69">
        <w:t>e</w:t>
      </w:r>
      <w:r>
        <w:t xml:space="preserve"> invitado a presidir Rotary Internacional y</w:t>
      </w:r>
      <w:r w:rsidR="00676B69">
        <w:t xml:space="preserve"> su</w:t>
      </w:r>
      <w:r>
        <w:t>i principal preocupación</w:t>
      </w:r>
      <w:r w:rsidR="00676B69">
        <w:t xml:space="preserve"> </w:t>
      </w:r>
      <w:r>
        <w:t xml:space="preserve">fue lograr que Rotary conviniera </w:t>
      </w:r>
      <w:r w:rsidR="00676B69">
        <w:t>en</w:t>
      </w:r>
      <w:r>
        <w:t xml:space="preserve"> controlar la Polio con</w:t>
      </w:r>
      <w:r w:rsidR="00676B69">
        <w:t xml:space="preserve"> </w:t>
      </w:r>
      <w:r>
        <w:t xml:space="preserve">un programa corporativo, el primero en su historia. </w:t>
      </w:r>
    </w:p>
    <w:p w:rsidR="008A6B06" w:rsidRDefault="00676B69" w:rsidP="00676B69">
      <w:pPr>
        <w:jc w:val="both"/>
      </w:pPr>
      <w:r>
        <w:t xml:space="preserve">Carlos Canseco consiguió </w:t>
      </w:r>
      <w:r w:rsidR="008A6B06">
        <w:t xml:space="preserve"> la admisión de Rotary como Organización No</w:t>
      </w:r>
      <w:r>
        <w:t xml:space="preserve"> </w:t>
      </w:r>
      <w:r w:rsidR="008A6B06">
        <w:t>Gubernamental a la O</w:t>
      </w:r>
      <w:r>
        <w:t xml:space="preserve">rganización Mundial de la Salud y dos años más tarde </w:t>
      </w:r>
      <w:r w:rsidR="008A6B06">
        <w:t>la prevalencia de la Polio en el mundo había caído un</w:t>
      </w:r>
      <w:r>
        <w:t xml:space="preserve"> </w:t>
      </w:r>
      <w:r w:rsidR="008A6B06">
        <w:t>50% (De 750,000 a 350,000 casos). Este resultado animó a los Directores de la</w:t>
      </w:r>
      <w:r>
        <w:t xml:space="preserve"> </w:t>
      </w:r>
      <w:r w:rsidR="008A6B06">
        <w:t>OMS a proponer la erradicación de esta enfermedad, es decir, a eliminar hasta el</w:t>
      </w:r>
      <w:r>
        <w:t xml:space="preserve"> </w:t>
      </w:r>
      <w:r w:rsidR="008A6B06">
        <w:t>último virus salvaje de la Poliomielitis. Este cambio en nuestro objetivo inicial</w:t>
      </w:r>
      <w:r>
        <w:t xml:space="preserve"> </w:t>
      </w:r>
      <w:r w:rsidR="008A6B06">
        <w:t>obligó a reforzar la colaboración de Rotary y la OMS con otras Organizaciones</w:t>
      </w:r>
      <w:r>
        <w:t xml:space="preserve"> </w:t>
      </w:r>
      <w:r w:rsidR="008A6B06">
        <w:t>como la UNICEF, el CDC de Atlanta y la Agencia de Apoyo a las Américas de los</w:t>
      </w:r>
      <w:r>
        <w:t xml:space="preserve"> </w:t>
      </w:r>
      <w:r w:rsidR="008A6B06">
        <w:t>Estados Unidos.</w:t>
      </w:r>
    </w:p>
    <w:p w:rsidR="008A6B06" w:rsidRDefault="008A6B06" w:rsidP="00676B69">
      <w:pPr>
        <w:jc w:val="both"/>
      </w:pPr>
      <w:r>
        <w:t>El doctor Carlos Canseco, Presidente Rotary Internacional 1984-1985, en su discurso  con motivo de la presentación de la FUNDACIÓN DR. BALMIS ROTARY CLUB ALICANTE, e inicio de los actos de conmemoración del bicentenario de la Expedición Filantrópica de la Vacuna, dijo:</w:t>
      </w:r>
    </w:p>
    <w:p w:rsidR="008A6B06" w:rsidRDefault="008A6B06" w:rsidP="00676B69">
      <w:pPr>
        <w:jc w:val="both"/>
      </w:pPr>
      <w:r>
        <w:t>La Viruela junto con la Peste Bubónica y la Fiebre Amarilla, eran las tres enfermedades más temidas en la antigüedad. La primera conocida desde hacía más de 5,000 años, se protegía en parte a los susceptibles con una técnica ideada por los chinos y que consistía en aplicar el pus de las pústulas de la Viruela en la piel del sujeto que querían proteger.</w:t>
      </w:r>
    </w:p>
    <w:p w:rsidR="008A6B06" w:rsidRDefault="008A6B06" w:rsidP="00676B69">
      <w:pPr>
        <w:jc w:val="both"/>
      </w:pPr>
      <w:r>
        <w:t>Las huellas que dejaba la Viruela especialmente en la cara y los brazos permitían reconocer aquellas personas que estaban ya libres de contraer esta enfermedad y los esclavos con antecedentes de viruela se vendían a un precio mayor que los que no las mostraban.</w:t>
      </w:r>
    </w:p>
    <w:p w:rsidR="008A6B06" w:rsidRDefault="008A6B06" w:rsidP="00676B69">
      <w:pPr>
        <w:jc w:val="both"/>
      </w:pPr>
      <w:r>
        <w:t>La Viruela llegó a las Américas con la Conquista de estos territorios y puede decirse que fue la causa más importante para explicar el triunfo de los españoles en las Américas. El mismo Emperador Moctezuma II murió de Viruela recién entrado Cortés a la Ciudad de México.</w:t>
      </w:r>
    </w:p>
    <w:p w:rsidR="008A6B06" w:rsidRDefault="008A6B06" w:rsidP="00676B69">
      <w:pPr>
        <w:jc w:val="both"/>
      </w:pPr>
      <w:r>
        <w:t>La Viruela también es la responsable de que se trajeran a las Américas negros africanos ya protegidos de esta enfermedad a trabajar en los ingenios, las minas y las tabacaleras.</w:t>
      </w:r>
    </w:p>
    <w:p w:rsidR="000A4ABB" w:rsidRDefault="000A4ABB" w:rsidP="00676B69">
      <w:pPr>
        <w:jc w:val="both"/>
      </w:pPr>
      <w:r>
        <w:t xml:space="preserve">                                                                       4</w:t>
      </w:r>
      <w:bookmarkStart w:id="0" w:name="_GoBack"/>
      <w:bookmarkEnd w:id="0"/>
    </w:p>
    <w:sectPr w:rsidR="000A4ABB" w:rsidSect="008A6B06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B2"/>
    <w:rsid w:val="000A4ABB"/>
    <w:rsid w:val="004A1EB2"/>
    <w:rsid w:val="00676B69"/>
    <w:rsid w:val="008A6B06"/>
    <w:rsid w:val="008E4619"/>
    <w:rsid w:val="0094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4</cp:revision>
  <dcterms:created xsi:type="dcterms:W3CDTF">2019-04-11T18:32:00Z</dcterms:created>
  <dcterms:modified xsi:type="dcterms:W3CDTF">2019-04-11T19:42:00Z</dcterms:modified>
</cp:coreProperties>
</file>